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E6" w:rsidRDefault="00D543E6">
      <w:pPr>
        <w:rPr>
          <w:rFonts w:ascii="Open Sans" w:hAnsi="Open Sans"/>
          <w:color w:val="000000"/>
          <w:spacing w:val="-2"/>
        </w:rPr>
      </w:pPr>
      <w:r>
        <w:rPr>
          <w:rFonts w:ascii="Open Sans" w:hAnsi="Open Sans"/>
          <w:color w:val="000000"/>
          <w:spacing w:val="-2"/>
        </w:rPr>
        <w:t xml:space="preserve">Il </w:t>
      </w:r>
      <w:r>
        <w:rPr>
          <w:rFonts w:ascii="Open Sans" w:hAnsi="Open Sans"/>
          <w:color w:val="000000"/>
          <w:spacing w:val="-2"/>
        </w:rPr>
        <w:t>Ministero della Cultura tramite il Centro per il libro e la lettura</w:t>
      </w:r>
      <w:r>
        <w:rPr>
          <w:rFonts w:ascii="Open Sans" w:hAnsi="Open Sans"/>
          <w:color w:val="000000"/>
          <w:spacing w:val="-2"/>
        </w:rPr>
        <w:t xml:space="preserve"> promuove l’iniziativa</w:t>
      </w:r>
      <w:bookmarkStart w:id="0" w:name="_GoBack"/>
      <w:bookmarkEnd w:id="0"/>
      <w:r>
        <w:rPr>
          <w:rFonts w:ascii="Open Sans" w:hAnsi="Open Sans"/>
          <w:color w:val="000000"/>
          <w:spacing w:val="-2"/>
        </w:rPr>
        <w:t xml:space="preserve">  “Carta della Cultura”.</w:t>
      </w:r>
    </w:p>
    <w:p w:rsidR="002806A6" w:rsidRDefault="00D543E6">
      <w:pPr>
        <w:rPr>
          <w:rFonts w:ascii="Open Sans" w:hAnsi="Open Sans"/>
          <w:color w:val="000000"/>
          <w:spacing w:val="-2"/>
        </w:rPr>
      </w:pPr>
      <w:r>
        <w:rPr>
          <w:rFonts w:ascii="Open Sans" w:hAnsi="Open Sans"/>
          <w:color w:val="000000"/>
          <w:spacing w:val="-2"/>
        </w:rPr>
        <w:t>La misura prevede l’erogazione di una carta digitale del valore di € 100,00 per l’acquisto di libri, cartacei o digitali (con codice ISBN), destinata ai nuclei familiari residenti in Italia – italiani o stranieri – con ISEE inferiore a € 15.000,00.</w:t>
      </w:r>
      <w:r>
        <w:rPr>
          <w:rFonts w:ascii="Open Sans" w:hAnsi="Open Sans"/>
          <w:color w:val="000000"/>
          <w:spacing w:val="-2"/>
        </w:rPr>
        <w:br/>
      </w:r>
      <w:r>
        <w:rPr>
          <w:rFonts w:ascii="Open Sans" w:hAnsi="Open Sans"/>
          <w:color w:val="000000"/>
          <w:spacing w:val="-2"/>
        </w:rPr>
        <w:br/>
      </w:r>
      <w:r>
        <w:rPr>
          <w:rStyle w:val="Enfasigrassetto"/>
          <w:rFonts w:ascii="Open Sans" w:hAnsi="Open Sans"/>
          <w:color w:val="000000"/>
          <w:spacing w:val="-2"/>
          <w:bdr w:val="none" w:sz="0" w:space="0" w:color="auto" w:frame="1"/>
        </w:rPr>
        <w:t>Presentazione delle domande</w:t>
      </w:r>
      <w:r>
        <w:rPr>
          <w:rFonts w:ascii="Open Sans" w:hAnsi="Open Sans"/>
          <w:color w:val="000000"/>
          <w:spacing w:val="-2"/>
        </w:rPr>
        <w:t>:</w:t>
      </w:r>
      <w:r>
        <w:rPr>
          <w:rFonts w:ascii="Open Sans" w:hAnsi="Open Sans"/>
          <w:color w:val="000000"/>
          <w:spacing w:val="-2"/>
        </w:rPr>
        <w:br/>
        <w:t xml:space="preserve">Le domande andranno presentate dal 1° ottobre al 31 ottobre 2025 esclusivamente tramite </w:t>
      </w:r>
      <w:proofErr w:type="spellStart"/>
      <w:r>
        <w:rPr>
          <w:rFonts w:ascii="Open Sans" w:hAnsi="Open Sans"/>
          <w:color w:val="000000"/>
          <w:spacing w:val="-2"/>
        </w:rPr>
        <w:t>App</w:t>
      </w:r>
      <w:proofErr w:type="spellEnd"/>
      <w:r>
        <w:rPr>
          <w:rFonts w:ascii="Open Sans" w:hAnsi="Open Sans"/>
          <w:color w:val="000000"/>
          <w:spacing w:val="-2"/>
        </w:rPr>
        <w:t xml:space="preserve"> IO o relativo sito, accedendo tramite SPID o CIE.</w:t>
      </w:r>
      <w:r>
        <w:rPr>
          <w:rFonts w:ascii="Open Sans" w:hAnsi="Open Sans"/>
          <w:color w:val="000000"/>
          <w:spacing w:val="-2"/>
        </w:rPr>
        <w:br/>
      </w:r>
      <w:r>
        <w:rPr>
          <w:rFonts w:ascii="Open Sans" w:hAnsi="Open Sans"/>
          <w:color w:val="000000"/>
          <w:spacing w:val="-2"/>
        </w:rPr>
        <w:br/>
      </w:r>
      <w:r>
        <w:rPr>
          <w:rStyle w:val="Enfasigrassetto"/>
          <w:rFonts w:ascii="Open Sans" w:hAnsi="Open Sans"/>
          <w:color w:val="000000"/>
          <w:spacing w:val="-2"/>
          <w:bdr w:val="none" w:sz="0" w:space="0" w:color="auto" w:frame="1"/>
        </w:rPr>
        <w:t>Caratteristiche del beneficio</w:t>
      </w:r>
      <w:r>
        <w:rPr>
          <w:rFonts w:ascii="Open Sans" w:hAnsi="Open Sans"/>
          <w:color w:val="000000"/>
          <w:spacing w:val="-2"/>
        </w:rPr>
        <w:t>:</w:t>
      </w:r>
      <w:r>
        <w:rPr>
          <w:rFonts w:ascii="Open Sans" w:hAnsi="Open Sans"/>
          <w:color w:val="000000"/>
          <w:spacing w:val="-2"/>
        </w:rPr>
        <w:br/>
        <w:t>- contributo di € 100,00 per ciascuna annualità dal 2020 al 2024;</w:t>
      </w:r>
      <w:r>
        <w:rPr>
          <w:rFonts w:ascii="Open Sans" w:hAnsi="Open Sans"/>
          <w:color w:val="000000"/>
          <w:spacing w:val="-2"/>
        </w:rPr>
        <w:br/>
        <w:t>- una sola carta per nucleo familiare;</w:t>
      </w:r>
      <w:r>
        <w:rPr>
          <w:rFonts w:ascii="Open Sans" w:hAnsi="Open Sans"/>
          <w:color w:val="000000"/>
          <w:spacing w:val="-2"/>
        </w:rPr>
        <w:br/>
        <w:t>- graduatorie stilate in base al valore inferiore dell’ISEE e all’ordine di presentazione delle domande, fino all’esaurimento delle risorse disponibili.</w:t>
      </w:r>
      <w:r>
        <w:rPr>
          <w:rFonts w:ascii="Open Sans" w:hAnsi="Open Sans"/>
          <w:color w:val="000000"/>
          <w:spacing w:val="-2"/>
        </w:rPr>
        <w:br/>
      </w:r>
      <w:r>
        <w:rPr>
          <w:rFonts w:ascii="Open Sans" w:hAnsi="Open Sans"/>
          <w:color w:val="000000"/>
          <w:spacing w:val="-2"/>
        </w:rPr>
        <w:br/>
        <w:t>La carta, ricevuta direttamente nella sezione Portafoglio dell’</w:t>
      </w:r>
      <w:proofErr w:type="spellStart"/>
      <w:r>
        <w:rPr>
          <w:rFonts w:ascii="Open Sans" w:hAnsi="Open Sans"/>
          <w:color w:val="000000"/>
          <w:spacing w:val="-2"/>
        </w:rPr>
        <w:t>App</w:t>
      </w:r>
      <w:proofErr w:type="spellEnd"/>
      <w:r>
        <w:rPr>
          <w:rFonts w:ascii="Open Sans" w:hAnsi="Open Sans"/>
          <w:color w:val="000000"/>
          <w:spacing w:val="-2"/>
        </w:rPr>
        <w:t xml:space="preserve"> IO, potrà essere utilizzata entro 12 mesi presso librerie e punti vendita convenzionati.</w:t>
      </w:r>
      <w:r>
        <w:rPr>
          <w:rFonts w:ascii="Open Sans" w:hAnsi="Open Sans"/>
          <w:color w:val="000000"/>
          <w:spacing w:val="-2"/>
        </w:rPr>
        <w:br/>
        <w:t>Tutte le informazioni sulle condizioni di partecipazione sono disponibili sulla pagina </w:t>
      </w:r>
      <w:hyperlink r:id="rId5" w:tgtFrame="_blank" w:history="1">
        <w:r>
          <w:rPr>
            <w:rStyle w:val="Collegamentoipertestuale"/>
            <w:rFonts w:ascii="Open Sans" w:hAnsi="Open Sans"/>
            <w:b/>
            <w:bCs/>
            <w:spacing w:val="-2"/>
            <w:bdr w:val="none" w:sz="0" w:space="0" w:color="auto" w:frame="1"/>
          </w:rPr>
          <w:t>https://ioapp.it/carta-della-cultura</w:t>
        </w:r>
      </w:hyperlink>
      <w:r>
        <w:rPr>
          <w:rFonts w:ascii="Open Sans" w:hAnsi="Open Sans"/>
          <w:color w:val="000000"/>
          <w:spacing w:val="-2"/>
        </w:rPr>
        <w:t>.</w:t>
      </w:r>
    </w:p>
    <w:p w:rsidR="00D543E6" w:rsidRDefault="00D543E6">
      <w:pPr>
        <w:rPr>
          <w:rFonts w:ascii="Open Sans" w:hAnsi="Open Sans"/>
          <w:color w:val="000000"/>
          <w:spacing w:val="-2"/>
        </w:rPr>
      </w:pPr>
    </w:p>
    <w:p w:rsidR="00D543E6" w:rsidRDefault="00D543E6">
      <w:pPr>
        <w:rPr>
          <w:rFonts w:ascii="Open Sans" w:hAnsi="Open Sans"/>
          <w:color w:val="000000"/>
          <w:spacing w:val="-2"/>
        </w:rPr>
      </w:pPr>
    </w:p>
    <w:p w:rsidR="00D543E6" w:rsidRDefault="00D543E6">
      <w:r>
        <w:rPr>
          <w:noProof/>
          <w:lang w:eastAsia="it-IT"/>
        </w:rPr>
        <w:drawing>
          <wp:inline distT="0" distB="0" distL="0" distR="0">
            <wp:extent cx="6120130" cy="3442573"/>
            <wp:effectExtent l="0" t="0" r="0" b="5715"/>
            <wp:docPr id="1" name="Immagine 1" descr="Carta della Cultura, domande entro il 31 ott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 della Cultura, domande entro il 31 ottob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43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E6"/>
    <w:rsid w:val="000278AC"/>
    <w:rsid w:val="00050022"/>
    <w:rsid w:val="00104874"/>
    <w:rsid w:val="00130451"/>
    <w:rsid w:val="00232705"/>
    <w:rsid w:val="002806A6"/>
    <w:rsid w:val="00283879"/>
    <w:rsid w:val="00323E32"/>
    <w:rsid w:val="004D3E92"/>
    <w:rsid w:val="00745850"/>
    <w:rsid w:val="00A346B3"/>
    <w:rsid w:val="00A367DE"/>
    <w:rsid w:val="00D543E6"/>
    <w:rsid w:val="00D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543E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543E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543E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543E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ioapp.it/carta-della-cultu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Vairo Franca</dc:creator>
  <cp:lastModifiedBy>Vairo Franca</cp:lastModifiedBy>
  <cp:revision>1</cp:revision>
  <dcterms:created xsi:type="dcterms:W3CDTF">2025-10-10T08:14:00Z</dcterms:created>
  <dcterms:modified xsi:type="dcterms:W3CDTF">2025-10-10T08:18:00Z</dcterms:modified>
</cp:coreProperties>
</file>