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034" w:rsidRDefault="00B8304E" w:rsidP="00B8304E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A partire </w:t>
      </w:r>
      <w:r w:rsidRPr="00B1132F">
        <w:rPr>
          <w:rFonts w:asciiTheme="minorHAnsi" w:hAnsiTheme="minorHAnsi" w:cstheme="minorHAnsi"/>
          <w:b/>
          <w:sz w:val="21"/>
          <w:szCs w:val="21"/>
          <w:u w:val="single"/>
        </w:rPr>
        <w:t>dall’1/</w:t>
      </w:r>
      <w:r w:rsidR="00224034">
        <w:rPr>
          <w:rFonts w:asciiTheme="minorHAnsi" w:hAnsiTheme="minorHAnsi" w:cstheme="minorHAnsi"/>
          <w:b/>
          <w:sz w:val="21"/>
          <w:szCs w:val="21"/>
          <w:u w:val="single"/>
        </w:rPr>
        <w:t>01</w:t>
      </w:r>
      <w:r w:rsidRPr="00B1132F">
        <w:rPr>
          <w:rFonts w:asciiTheme="minorHAnsi" w:hAnsiTheme="minorHAnsi" w:cstheme="minorHAnsi"/>
          <w:b/>
          <w:sz w:val="21"/>
          <w:szCs w:val="21"/>
          <w:u w:val="single"/>
        </w:rPr>
        <w:t>/20</w:t>
      </w:r>
      <w:r w:rsidR="00224034">
        <w:rPr>
          <w:rFonts w:asciiTheme="minorHAnsi" w:hAnsiTheme="minorHAnsi" w:cstheme="minorHAnsi"/>
          <w:b/>
          <w:sz w:val="21"/>
          <w:szCs w:val="21"/>
          <w:u w:val="single"/>
        </w:rPr>
        <w:t>26</w:t>
      </w:r>
      <w:r w:rsidR="00224034">
        <w:rPr>
          <w:rFonts w:asciiTheme="minorHAnsi" w:hAnsiTheme="minorHAnsi" w:cstheme="minorHAnsi"/>
          <w:sz w:val="21"/>
          <w:szCs w:val="21"/>
        </w:rPr>
        <w:t xml:space="preserve"> entrerà in vigore il nuovo contratto relativo al servizio mensa scolastica con </w:t>
      </w:r>
      <w:proofErr w:type="spellStart"/>
      <w:r w:rsidR="00224034">
        <w:rPr>
          <w:rFonts w:asciiTheme="minorHAnsi" w:hAnsiTheme="minorHAnsi" w:cstheme="minorHAnsi"/>
          <w:sz w:val="21"/>
          <w:szCs w:val="21"/>
        </w:rPr>
        <w:t>Sodexo</w:t>
      </w:r>
      <w:proofErr w:type="spellEnd"/>
      <w:r w:rsidR="00224034">
        <w:rPr>
          <w:rFonts w:asciiTheme="minorHAnsi" w:hAnsiTheme="minorHAnsi" w:cstheme="minorHAnsi"/>
          <w:sz w:val="21"/>
          <w:szCs w:val="21"/>
        </w:rPr>
        <w:t xml:space="preserve"> Italia spa, che avrà durata sino al 31.12.2030.</w:t>
      </w:r>
    </w:p>
    <w:p w:rsidR="00224034" w:rsidRDefault="00815E0D" w:rsidP="00224034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Il</w:t>
      </w:r>
      <w:r w:rsidR="00224034">
        <w:rPr>
          <w:rFonts w:asciiTheme="minorHAnsi" w:hAnsiTheme="minorHAnsi" w:cstheme="minorHAnsi"/>
          <w:sz w:val="21"/>
          <w:szCs w:val="21"/>
        </w:rPr>
        <w:t xml:space="preserve"> costo del pasto passerà a Euro 4,95 + IVA 4% = € 5,15</w:t>
      </w:r>
    </w:p>
    <w:p w:rsidR="003772CE" w:rsidRDefault="003772CE" w:rsidP="00667BE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667BEE" w:rsidRDefault="00B1132F" w:rsidP="00667BEE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Le nuove fasce agevolate, valide solo per i residenti, </w:t>
      </w:r>
      <w:r w:rsidR="00667BEE">
        <w:rPr>
          <w:rFonts w:asciiTheme="minorHAnsi" w:hAnsiTheme="minorHAnsi" w:cstheme="minorHAnsi"/>
          <w:sz w:val="21"/>
          <w:szCs w:val="21"/>
        </w:rPr>
        <w:t>sono così determinate:</w:t>
      </w:r>
    </w:p>
    <w:p w:rsidR="00B1132F" w:rsidRDefault="00B1132F" w:rsidP="00B1132F">
      <w:pPr>
        <w:ind w:left="2832"/>
        <w:jc w:val="both"/>
        <w:textAlignment w:val="baseline"/>
        <w:rPr>
          <w:rFonts w:ascii="Verdana" w:hAnsi="Verdana"/>
          <w:sz w:val="22"/>
          <w:szCs w:val="22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3402"/>
        <w:gridCol w:w="2977"/>
        <w:gridCol w:w="3118"/>
      </w:tblGrid>
      <w:tr w:rsidR="00B1132F" w:rsidRPr="003748CD" w:rsidTr="00224034">
        <w:tc>
          <w:tcPr>
            <w:tcW w:w="3402" w:type="dxa"/>
          </w:tcPr>
          <w:p w:rsidR="00B1132F" w:rsidRPr="006702EF" w:rsidRDefault="00B1132F" w:rsidP="006A5CD4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FASCE</w:t>
            </w:r>
            <w:r w:rsidRPr="006702EF">
              <w:rPr>
                <w:rFonts w:ascii="Verdana" w:hAnsi="Verdana"/>
                <w:b/>
              </w:rPr>
              <w:t xml:space="preserve"> ISEE</w:t>
            </w:r>
          </w:p>
        </w:tc>
        <w:tc>
          <w:tcPr>
            <w:tcW w:w="6095" w:type="dxa"/>
            <w:gridSpan w:val="2"/>
          </w:tcPr>
          <w:p w:rsidR="00B1132F" w:rsidRPr="003748CD" w:rsidRDefault="00B1132F" w:rsidP="004C166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COSTO PASTO</w:t>
            </w:r>
          </w:p>
        </w:tc>
      </w:tr>
      <w:tr w:rsidR="00B1132F" w:rsidRPr="00310B47" w:rsidTr="00224034">
        <w:tc>
          <w:tcPr>
            <w:tcW w:w="3402" w:type="dxa"/>
          </w:tcPr>
          <w:p w:rsidR="00B1132F" w:rsidRPr="006702EF" w:rsidRDefault="00B1132F" w:rsidP="006A5CD4">
            <w:pPr>
              <w:rPr>
                <w:rFonts w:ascii="Verdana" w:hAnsi="Verdana"/>
              </w:rPr>
            </w:pPr>
            <w:r w:rsidRPr="006702EF">
              <w:rPr>
                <w:rFonts w:ascii="Verdana" w:hAnsi="Verdana"/>
              </w:rPr>
              <w:t>ISEE da € O a 5.000</w:t>
            </w:r>
          </w:p>
          <w:p w:rsidR="00B1132F" w:rsidRPr="006702EF" w:rsidRDefault="00B1132F" w:rsidP="006A5CD4">
            <w:pPr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2977" w:type="dxa"/>
          </w:tcPr>
          <w:p w:rsidR="00B1132F" w:rsidRPr="00310B47" w:rsidRDefault="00B1132F" w:rsidP="00FF0594">
            <w:pPr>
              <w:pStyle w:val="Paragrafoelenco"/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310B47">
              <w:rPr>
                <w:rFonts w:ascii="Verdana" w:hAnsi="Verdana"/>
                <w:sz w:val="18"/>
                <w:szCs w:val="18"/>
              </w:rPr>
              <w:t xml:space="preserve">€ </w:t>
            </w:r>
            <w:r w:rsidR="00224034">
              <w:rPr>
                <w:rFonts w:ascii="Verdana" w:hAnsi="Verdana"/>
                <w:sz w:val="18"/>
                <w:szCs w:val="18"/>
              </w:rPr>
              <w:t>4,12</w:t>
            </w:r>
            <w:r>
              <w:rPr>
                <w:rFonts w:ascii="Verdana" w:hAnsi="Verdana"/>
                <w:sz w:val="18"/>
                <w:szCs w:val="18"/>
              </w:rPr>
              <w:t xml:space="preserve"> (primo figlio)</w:t>
            </w:r>
          </w:p>
        </w:tc>
        <w:tc>
          <w:tcPr>
            <w:tcW w:w="3118" w:type="dxa"/>
          </w:tcPr>
          <w:p w:rsidR="00B1132F" w:rsidRPr="00310B47" w:rsidRDefault="00B1132F" w:rsidP="00FF0594">
            <w:pPr>
              <w:pStyle w:val="Paragrafoelenco"/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rFonts w:ascii="Verdana" w:hAnsi="Verdana"/>
                <w:sz w:val="18"/>
                <w:szCs w:val="18"/>
              </w:rPr>
            </w:pPr>
            <w:r w:rsidRPr="00310B47">
              <w:rPr>
                <w:rFonts w:ascii="Verdana" w:hAnsi="Verdana"/>
                <w:sz w:val="18"/>
                <w:szCs w:val="18"/>
              </w:rPr>
              <w:t>€ 3,</w:t>
            </w:r>
            <w:r w:rsidR="00224034">
              <w:rPr>
                <w:rFonts w:ascii="Verdana" w:hAnsi="Verdana"/>
                <w:sz w:val="18"/>
                <w:szCs w:val="18"/>
              </w:rPr>
              <w:t>71</w:t>
            </w:r>
            <w:r w:rsidRPr="00310B47">
              <w:rPr>
                <w:rFonts w:ascii="Verdana" w:hAnsi="Verdana"/>
                <w:sz w:val="18"/>
                <w:szCs w:val="18"/>
              </w:rPr>
              <w:t xml:space="preserve"> (2° figlio e</w:t>
            </w:r>
            <w:r w:rsidR="0022403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310B47">
              <w:rPr>
                <w:rFonts w:ascii="Verdana" w:hAnsi="Verdana"/>
                <w:sz w:val="18"/>
                <w:szCs w:val="18"/>
              </w:rPr>
              <w:t>oltre)</w:t>
            </w:r>
          </w:p>
        </w:tc>
      </w:tr>
      <w:tr w:rsidR="00B1132F" w:rsidRPr="00310B47" w:rsidTr="00224034">
        <w:tc>
          <w:tcPr>
            <w:tcW w:w="3402" w:type="dxa"/>
          </w:tcPr>
          <w:p w:rsidR="00B1132F" w:rsidRPr="006702EF" w:rsidRDefault="00B1132F" w:rsidP="006A5CD4">
            <w:pPr>
              <w:rPr>
                <w:rFonts w:ascii="Verdana" w:hAnsi="Verdana"/>
              </w:rPr>
            </w:pPr>
            <w:r w:rsidRPr="006702EF">
              <w:rPr>
                <w:rFonts w:ascii="Verdana" w:hAnsi="Verdana"/>
              </w:rPr>
              <w:t>ISEE da € 5.001 a 10.000</w:t>
            </w:r>
            <w:r w:rsidRPr="006702EF">
              <w:rPr>
                <w:rFonts w:ascii="Verdana" w:hAnsi="Verdana"/>
              </w:rPr>
              <w:tab/>
            </w:r>
          </w:p>
          <w:p w:rsidR="00B1132F" w:rsidRPr="006702EF" w:rsidRDefault="00B1132F" w:rsidP="006A5CD4">
            <w:pPr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2977" w:type="dxa"/>
          </w:tcPr>
          <w:p w:rsidR="00B1132F" w:rsidRPr="00310B47" w:rsidRDefault="00B1132F" w:rsidP="00FF0594">
            <w:pPr>
              <w:pStyle w:val="Paragrafoelenco"/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€ 4,</w:t>
            </w:r>
            <w:r w:rsidR="00224034">
              <w:rPr>
                <w:rFonts w:ascii="Verdana" w:hAnsi="Verdana"/>
                <w:sz w:val="18"/>
                <w:szCs w:val="18"/>
              </w:rPr>
              <w:t>64</w:t>
            </w:r>
            <w:r>
              <w:rPr>
                <w:rFonts w:ascii="Verdana" w:hAnsi="Verdana"/>
                <w:sz w:val="18"/>
                <w:szCs w:val="18"/>
              </w:rPr>
              <w:t xml:space="preserve"> (primo figlio)</w:t>
            </w:r>
          </w:p>
        </w:tc>
        <w:tc>
          <w:tcPr>
            <w:tcW w:w="3118" w:type="dxa"/>
          </w:tcPr>
          <w:p w:rsidR="00B1132F" w:rsidRPr="00310B47" w:rsidRDefault="00224034" w:rsidP="00FF0594">
            <w:pPr>
              <w:pStyle w:val="Paragrafoelenco"/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€4,17</w:t>
            </w:r>
            <w:r w:rsidR="00B1132F" w:rsidRPr="00310B47">
              <w:rPr>
                <w:rFonts w:ascii="Verdana" w:hAnsi="Verdana"/>
                <w:sz w:val="18"/>
                <w:szCs w:val="18"/>
              </w:rPr>
              <w:t xml:space="preserve"> (2° figlio e oltre</w:t>
            </w:r>
            <w:r w:rsidR="00B1132F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224034" w:rsidRPr="00224034" w:rsidTr="00224034">
        <w:tc>
          <w:tcPr>
            <w:tcW w:w="3402" w:type="dxa"/>
          </w:tcPr>
          <w:p w:rsidR="00224034" w:rsidRPr="00224034" w:rsidRDefault="00224034" w:rsidP="006A5CD4">
            <w:pPr>
              <w:rPr>
                <w:rFonts w:ascii="Verdana" w:hAnsi="Verdana"/>
              </w:rPr>
            </w:pPr>
            <w:r w:rsidRPr="00224034">
              <w:rPr>
                <w:rFonts w:ascii="Verdana" w:hAnsi="Verdana"/>
              </w:rPr>
              <w:t>ISEE uguale o maggiore   € 10.001</w:t>
            </w:r>
          </w:p>
        </w:tc>
        <w:tc>
          <w:tcPr>
            <w:tcW w:w="2977" w:type="dxa"/>
          </w:tcPr>
          <w:p w:rsidR="00224034" w:rsidRPr="00224034" w:rsidRDefault="00224034" w:rsidP="00FF0594">
            <w:pPr>
              <w:pStyle w:val="Paragrafoelenco"/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5,15 (primo figlio)</w:t>
            </w:r>
          </w:p>
        </w:tc>
        <w:tc>
          <w:tcPr>
            <w:tcW w:w="3118" w:type="dxa"/>
          </w:tcPr>
          <w:p w:rsidR="00224034" w:rsidRPr="00224034" w:rsidRDefault="00224034" w:rsidP="00FF0594">
            <w:pPr>
              <w:pStyle w:val="Paragrafoelenco"/>
              <w:numPr>
                <w:ilvl w:val="0"/>
                <w:numId w:val="2"/>
              </w:numPr>
              <w:overflowPunct/>
              <w:autoSpaceDE/>
              <w:autoSpaceDN/>
              <w:adjustRightInd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4,64 (2° figlio e oltre)</w:t>
            </w:r>
          </w:p>
        </w:tc>
      </w:tr>
    </w:tbl>
    <w:p w:rsidR="002806A6" w:rsidRDefault="002806A6"/>
    <w:p w:rsidR="00B1132F" w:rsidRDefault="00B1132F"/>
    <w:p w:rsidR="00B8304E" w:rsidRDefault="00B8304E" w:rsidP="00B8304E">
      <w:pPr>
        <w:jc w:val="both"/>
        <w:rPr>
          <w:rFonts w:asciiTheme="minorHAnsi" w:hAnsiTheme="minorHAnsi" w:cstheme="minorHAnsi"/>
          <w:sz w:val="21"/>
          <w:szCs w:val="21"/>
        </w:rPr>
      </w:pPr>
      <w:r w:rsidRPr="00B8304E">
        <w:rPr>
          <w:rFonts w:asciiTheme="minorHAnsi" w:hAnsiTheme="minorHAnsi" w:cstheme="minorHAnsi"/>
          <w:sz w:val="21"/>
          <w:szCs w:val="21"/>
        </w:rPr>
        <w:t>Restano valide le richieste di tariffa agevolata già presentate.</w:t>
      </w:r>
    </w:p>
    <w:p w:rsidR="00FF0594" w:rsidRDefault="00FF0594" w:rsidP="00B8304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FF0594" w:rsidRDefault="00FF0594" w:rsidP="00B8304E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Da gennaio entreranno in vigore anche nuove modalità di pagamento del servizio, come meglio dettagliato nella circolare.</w:t>
      </w:r>
    </w:p>
    <w:p w:rsidR="00224034" w:rsidRDefault="00224034" w:rsidP="00B8304E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224034" w:rsidRPr="00B8304E" w:rsidRDefault="00245B45" w:rsidP="00B8304E">
      <w:pPr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I</w:t>
      </w:r>
      <w:r w:rsidR="00224034">
        <w:rPr>
          <w:rFonts w:asciiTheme="minorHAnsi" w:hAnsiTheme="minorHAnsi" w:cstheme="minorHAnsi"/>
          <w:sz w:val="21"/>
          <w:szCs w:val="21"/>
        </w:rPr>
        <w:t xml:space="preserve"> menu proposti </w:t>
      </w:r>
      <w:r>
        <w:rPr>
          <w:rFonts w:asciiTheme="minorHAnsi" w:hAnsiTheme="minorHAnsi" w:cstheme="minorHAnsi"/>
          <w:sz w:val="21"/>
          <w:szCs w:val="21"/>
        </w:rPr>
        <w:t xml:space="preserve">saranno migliorati grazie all’introduzione di ulteriori alimenti </w:t>
      </w:r>
      <w:proofErr w:type="spellStart"/>
      <w:r>
        <w:rPr>
          <w:rFonts w:asciiTheme="minorHAnsi" w:hAnsiTheme="minorHAnsi" w:cstheme="minorHAnsi"/>
          <w:sz w:val="21"/>
          <w:szCs w:val="21"/>
        </w:rPr>
        <w:t>bio</w:t>
      </w:r>
      <w:proofErr w:type="spellEnd"/>
      <w:r w:rsidR="00FF0594">
        <w:rPr>
          <w:rFonts w:asciiTheme="minorHAnsi" w:hAnsiTheme="minorHAnsi" w:cstheme="minorHAnsi"/>
          <w:sz w:val="21"/>
          <w:szCs w:val="21"/>
        </w:rPr>
        <w:t xml:space="preserve"> e di alta qualità.</w:t>
      </w:r>
      <w:bookmarkStart w:id="0" w:name="_GoBack"/>
      <w:bookmarkEnd w:id="0"/>
    </w:p>
    <w:sectPr w:rsidR="00224034" w:rsidRPr="00B830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A56E8"/>
    <w:multiLevelType w:val="hybridMultilevel"/>
    <w:tmpl w:val="9D8479E2"/>
    <w:lvl w:ilvl="0" w:tplc="B324EAA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4125BA"/>
    <w:multiLevelType w:val="hybridMultilevel"/>
    <w:tmpl w:val="A25AFAA6"/>
    <w:lvl w:ilvl="0" w:tplc="D376094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BEE"/>
    <w:rsid w:val="00104916"/>
    <w:rsid w:val="00224034"/>
    <w:rsid w:val="00245B45"/>
    <w:rsid w:val="002806A6"/>
    <w:rsid w:val="00283879"/>
    <w:rsid w:val="00307CE7"/>
    <w:rsid w:val="00323E32"/>
    <w:rsid w:val="003772CE"/>
    <w:rsid w:val="003A5092"/>
    <w:rsid w:val="004D3E92"/>
    <w:rsid w:val="00666EF0"/>
    <w:rsid w:val="00667BEE"/>
    <w:rsid w:val="00815E0D"/>
    <w:rsid w:val="00A655A4"/>
    <w:rsid w:val="00B1132F"/>
    <w:rsid w:val="00B8304E"/>
    <w:rsid w:val="00FF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7BE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7BEE"/>
    <w:pPr>
      <w:ind w:left="720"/>
      <w:contextualSpacing/>
    </w:pPr>
  </w:style>
  <w:style w:type="table" w:styleId="Grigliatabella">
    <w:name w:val="Table Grid"/>
    <w:basedOn w:val="Tabellanormale"/>
    <w:uiPriority w:val="59"/>
    <w:rsid w:val="00667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7BE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7BEE"/>
    <w:pPr>
      <w:ind w:left="720"/>
      <w:contextualSpacing/>
    </w:pPr>
  </w:style>
  <w:style w:type="table" w:styleId="Grigliatabella">
    <w:name w:val="Table Grid"/>
    <w:basedOn w:val="Tabellanormale"/>
    <w:uiPriority w:val="59"/>
    <w:rsid w:val="00667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Vairo Franca</dc:creator>
  <cp:lastModifiedBy>Vairo Franca</cp:lastModifiedBy>
  <cp:revision>6</cp:revision>
  <dcterms:created xsi:type="dcterms:W3CDTF">2025-12-23T10:19:00Z</dcterms:created>
  <dcterms:modified xsi:type="dcterms:W3CDTF">2025-12-24T08:46:00Z</dcterms:modified>
</cp:coreProperties>
</file>